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18" w:rsidRPr="004A4718" w:rsidRDefault="004A4718" w:rsidP="004A4718">
      <w:pPr>
        <w:pStyle w:val="Style0"/>
        <w:rPr>
          <w:rFonts w:asciiTheme="minorHAnsi" w:hAnsiTheme="minorHAnsi"/>
          <w:b/>
          <w:color w:val="000000"/>
          <w:sz w:val="22"/>
          <w:szCs w:val="22"/>
        </w:rPr>
      </w:pPr>
      <w:bookmarkStart w:id="0" w:name="_GoBack"/>
      <w:r w:rsidRPr="004A4718">
        <w:rPr>
          <w:rFonts w:asciiTheme="minorHAnsi" w:hAnsiTheme="minorHAnsi"/>
          <w:b/>
          <w:color w:val="000000"/>
          <w:sz w:val="22"/>
          <w:szCs w:val="22"/>
        </w:rPr>
        <w:t>F-2016-00013- minutes and correspondence regarding the closure of the ACU at Hartlepool hospital</w:t>
      </w:r>
    </w:p>
    <w:bookmarkEnd w:id="0"/>
    <w:p w:rsidR="004A4718" w:rsidRDefault="004A4718" w:rsidP="004A4718">
      <w:pPr>
        <w:pStyle w:val="Style0"/>
        <w:rPr>
          <w:rFonts w:asciiTheme="minorHAnsi" w:hAnsiTheme="minorHAnsi"/>
          <w:color w:val="000000"/>
          <w:sz w:val="22"/>
          <w:szCs w:val="22"/>
        </w:rPr>
      </w:pPr>
    </w:p>
    <w:p w:rsidR="004A4718" w:rsidRDefault="004A4718" w:rsidP="004A4718">
      <w:pPr>
        <w:pStyle w:val="Style0"/>
        <w:rPr>
          <w:rFonts w:asciiTheme="minorHAnsi" w:hAnsiTheme="minorHAnsi"/>
          <w:color w:val="000000"/>
          <w:sz w:val="22"/>
          <w:szCs w:val="22"/>
        </w:rPr>
      </w:pPr>
      <w:r>
        <w:rPr>
          <w:rFonts w:asciiTheme="minorHAnsi" w:hAnsiTheme="minorHAnsi"/>
          <w:color w:val="000000"/>
          <w:sz w:val="22"/>
          <w:szCs w:val="22"/>
        </w:rPr>
        <w:t>9 February 2016</w:t>
      </w:r>
    </w:p>
    <w:p w:rsidR="004A4718" w:rsidRDefault="004A4718" w:rsidP="004A4718">
      <w:pPr>
        <w:pStyle w:val="Style0"/>
        <w:rPr>
          <w:rFonts w:asciiTheme="minorHAnsi" w:hAnsiTheme="minorHAnsi"/>
          <w:color w:val="000000"/>
          <w:sz w:val="22"/>
          <w:szCs w:val="22"/>
        </w:rPr>
      </w:pPr>
    </w:p>
    <w:p w:rsidR="004A4718" w:rsidRPr="004A4718" w:rsidRDefault="004A4718" w:rsidP="004A4718">
      <w:pPr>
        <w:pStyle w:val="Style0"/>
        <w:rPr>
          <w:rFonts w:asciiTheme="minorHAnsi" w:hAnsiTheme="minorHAnsi"/>
          <w:b/>
          <w:color w:val="000000"/>
          <w:sz w:val="22"/>
          <w:szCs w:val="22"/>
        </w:rPr>
      </w:pPr>
      <w:r w:rsidRPr="004A4718">
        <w:rPr>
          <w:rFonts w:asciiTheme="minorHAnsi" w:hAnsiTheme="minorHAnsi"/>
          <w:b/>
          <w:color w:val="000000"/>
          <w:sz w:val="22"/>
          <w:szCs w:val="22"/>
        </w:rPr>
        <w:t xml:space="preserve">Summary of request </w:t>
      </w:r>
    </w:p>
    <w:p w:rsidR="004A4718" w:rsidRPr="004A4718" w:rsidRDefault="004A4718" w:rsidP="004A4718">
      <w:pPr>
        <w:pStyle w:val="Style0"/>
        <w:rPr>
          <w:rFonts w:asciiTheme="minorHAnsi" w:hAnsiTheme="minorHAnsi"/>
          <w:color w:val="000000"/>
          <w:sz w:val="22"/>
          <w:szCs w:val="22"/>
        </w:rPr>
      </w:pPr>
    </w:p>
    <w:p w:rsidR="004A4718" w:rsidRPr="004A4718" w:rsidRDefault="004A4718" w:rsidP="004A4718">
      <w:pPr>
        <w:pStyle w:val="Style0"/>
        <w:rPr>
          <w:rFonts w:asciiTheme="minorHAnsi" w:hAnsiTheme="minorHAnsi"/>
          <w:color w:val="000000"/>
          <w:sz w:val="22"/>
          <w:szCs w:val="22"/>
        </w:rPr>
      </w:pPr>
      <w:r>
        <w:rPr>
          <w:rFonts w:asciiTheme="minorHAnsi" w:hAnsiTheme="minorHAnsi"/>
          <w:color w:val="000000"/>
          <w:sz w:val="22"/>
          <w:szCs w:val="22"/>
        </w:rPr>
        <w:t> The Authority was asked for</w:t>
      </w:r>
      <w:r w:rsidRPr="004A4718">
        <w:rPr>
          <w:rFonts w:asciiTheme="minorHAnsi" w:hAnsiTheme="minorHAnsi"/>
          <w:color w:val="000000"/>
          <w:sz w:val="22"/>
          <w:szCs w:val="22"/>
        </w:rPr>
        <w:t xml:space="preserve"> the minutes of any meetings in which the closure of the assisted conception unit at Hartlepool Hospital has been discussed and copies of emails or other correspondence, sent to or received by any employee of the HFEA in which the closure of the assisted conception unit at Hartlepool Hospital is mentioned.</w:t>
      </w:r>
    </w:p>
    <w:p w:rsidR="004A4718" w:rsidRPr="004A4718" w:rsidRDefault="004A4718" w:rsidP="004A4718">
      <w:pPr>
        <w:pStyle w:val="Style0"/>
        <w:rPr>
          <w:rFonts w:asciiTheme="minorHAnsi" w:hAnsiTheme="minorHAnsi"/>
          <w:color w:val="000000"/>
          <w:sz w:val="22"/>
          <w:szCs w:val="22"/>
        </w:rPr>
      </w:pPr>
    </w:p>
    <w:p w:rsidR="004A4718" w:rsidRPr="004A4718" w:rsidRDefault="004A4718" w:rsidP="004A4718">
      <w:pPr>
        <w:pStyle w:val="Style0"/>
        <w:rPr>
          <w:rFonts w:asciiTheme="minorHAnsi" w:hAnsiTheme="minorHAnsi"/>
          <w:b/>
          <w:color w:val="000000"/>
          <w:sz w:val="22"/>
          <w:szCs w:val="22"/>
        </w:rPr>
      </w:pPr>
      <w:r w:rsidRPr="004A4718">
        <w:rPr>
          <w:rFonts w:asciiTheme="minorHAnsi" w:hAnsiTheme="minorHAnsi"/>
          <w:b/>
          <w:color w:val="000000"/>
          <w:sz w:val="22"/>
          <w:szCs w:val="22"/>
        </w:rPr>
        <w:t> </w:t>
      </w:r>
      <w:r w:rsidRPr="004A4718">
        <w:rPr>
          <w:rFonts w:asciiTheme="minorHAnsi" w:hAnsiTheme="minorHAnsi"/>
          <w:b/>
          <w:color w:val="000000"/>
          <w:sz w:val="22"/>
          <w:szCs w:val="22"/>
        </w:rPr>
        <w:t>HFEA response</w:t>
      </w:r>
    </w:p>
    <w:p w:rsidR="004A4718" w:rsidRPr="004A4718" w:rsidRDefault="004A4718" w:rsidP="004A4718">
      <w:pPr>
        <w:pStyle w:val="Style0"/>
        <w:rPr>
          <w:rFonts w:asciiTheme="minorHAnsi" w:hAnsiTheme="minorHAnsi"/>
          <w:color w:val="000000"/>
          <w:sz w:val="22"/>
          <w:szCs w:val="22"/>
        </w:rPr>
      </w:pPr>
    </w:p>
    <w:p w:rsidR="004A4718" w:rsidRPr="004A4718" w:rsidRDefault="004A4718" w:rsidP="004A4718">
      <w:pPr>
        <w:pStyle w:val="Style0"/>
        <w:rPr>
          <w:rFonts w:asciiTheme="minorHAnsi" w:hAnsiTheme="minorHAnsi"/>
          <w:color w:val="000000"/>
          <w:sz w:val="22"/>
          <w:szCs w:val="22"/>
        </w:rPr>
      </w:pPr>
      <w:r w:rsidRPr="004A4718">
        <w:rPr>
          <w:rFonts w:asciiTheme="minorHAnsi" w:hAnsiTheme="minorHAnsi"/>
          <w:color w:val="000000"/>
          <w:sz w:val="22"/>
          <w:szCs w:val="22"/>
        </w:rPr>
        <w:t>I can confirm that the HFEA does not hold any minutes where the closure of the assisted conception unit at Hartlepool Hospital has been discussed. Please find the attached document which contains all correspondence falling within scope of the rest of you</w:t>
      </w:r>
      <w:r>
        <w:rPr>
          <w:rFonts w:asciiTheme="minorHAnsi" w:hAnsiTheme="minorHAnsi"/>
          <w:color w:val="000000"/>
          <w:sz w:val="22"/>
          <w:szCs w:val="22"/>
        </w:rPr>
        <w:t>r request which the HFEA holds.</w:t>
      </w:r>
    </w:p>
    <w:p w:rsidR="004A4718" w:rsidRPr="004A4718" w:rsidRDefault="004A4718" w:rsidP="004A4718">
      <w:pPr>
        <w:pStyle w:val="Style0"/>
        <w:rPr>
          <w:rFonts w:asciiTheme="minorHAnsi" w:hAnsiTheme="minorHAnsi"/>
          <w:color w:val="000000"/>
          <w:sz w:val="22"/>
          <w:szCs w:val="22"/>
        </w:rPr>
      </w:pPr>
    </w:p>
    <w:p w:rsidR="004A4718" w:rsidRPr="004A4718" w:rsidRDefault="004A4718" w:rsidP="004A4718">
      <w:pPr>
        <w:pStyle w:val="Style0"/>
        <w:rPr>
          <w:rFonts w:asciiTheme="minorHAnsi" w:hAnsiTheme="minorHAnsi"/>
          <w:color w:val="000000"/>
          <w:sz w:val="22"/>
          <w:szCs w:val="22"/>
        </w:rPr>
      </w:pPr>
      <w:r w:rsidRPr="004A4718">
        <w:rPr>
          <w:rFonts w:asciiTheme="minorHAnsi" w:hAnsiTheme="minorHAnsi"/>
          <w:color w:val="000000"/>
          <w:sz w:val="22"/>
          <w:szCs w:val="22"/>
        </w:rPr>
        <w:t>Please note some information within the email chain has been removed as it is not relevant to your request.</w:t>
      </w:r>
    </w:p>
    <w:p w:rsidR="004A4718" w:rsidRPr="004A4718" w:rsidRDefault="004A4718" w:rsidP="004A4718">
      <w:pPr>
        <w:pStyle w:val="Style0"/>
        <w:rPr>
          <w:rFonts w:asciiTheme="minorHAnsi" w:hAnsiTheme="minorHAnsi"/>
          <w:color w:val="000000"/>
          <w:sz w:val="22"/>
          <w:szCs w:val="22"/>
        </w:rPr>
      </w:pPr>
    </w:p>
    <w:p w:rsidR="0016667A" w:rsidRPr="004A4718" w:rsidRDefault="004A4718" w:rsidP="004A4718">
      <w:r w:rsidRPr="004A4718">
        <w:rPr>
          <w:color w:val="000000"/>
        </w:rPr>
        <w:t>Certain information contained in these documents has been redacted (removed).  This is because the information constitutes ‘personal data’ [and, in some cases, ‘sensitive personal data’] within the meaning given in sections 1(1) [and 2] of the Data Protection Act 1998 (‘DPA’).  It is therefore exempt from disclosure under sections 40(2) and 40(3)(a)(</w:t>
      </w:r>
      <w:proofErr w:type="spellStart"/>
      <w:r w:rsidRPr="004A4718">
        <w:rPr>
          <w:color w:val="000000"/>
        </w:rPr>
        <w:t>i</w:t>
      </w:r>
      <w:proofErr w:type="spellEnd"/>
      <w:r w:rsidRPr="004A4718">
        <w:rPr>
          <w:color w:val="000000"/>
        </w:rPr>
        <w:t>) of the FOIA.  It is the Authority’s opinion that disclosure of such information would be in breach of the first data protection principle (fair and lawful processing) as set out in Schedule 1 to the DPA since none of the conditions set out in Schedule 2 to the DPA are met.</w:t>
      </w:r>
      <w:r w:rsidRPr="004A4718">
        <w:rPr>
          <w:color w:val="000000"/>
        </w:rPr>
        <w:t xml:space="preserve"> </w:t>
      </w:r>
    </w:p>
    <w:sectPr w:rsidR="0016667A" w:rsidRPr="004A4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18"/>
    <w:rsid w:val="0016667A"/>
    <w:rsid w:val="004A4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C87C"/>
  <w15:chartTrackingRefBased/>
  <w15:docId w15:val="{430BB321-4AAB-46C4-8F5D-A1BA351B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4A471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Coundley</dc:creator>
  <cp:keywords/>
  <dc:description/>
  <cp:lastModifiedBy>Anna Coundley</cp:lastModifiedBy>
  <cp:revision>1</cp:revision>
  <dcterms:created xsi:type="dcterms:W3CDTF">2017-06-08T15:48:00Z</dcterms:created>
  <dcterms:modified xsi:type="dcterms:W3CDTF">2017-06-08T15:55:00Z</dcterms:modified>
</cp:coreProperties>
</file>